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13"/>
        <w:tblW w:w="14029" w:type="dxa"/>
        <w:tblLook w:val="04A0" w:firstRow="1" w:lastRow="0" w:firstColumn="1" w:lastColumn="0" w:noHBand="0" w:noVBand="1"/>
      </w:tblPr>
      <w:tblGrid>
        <w:gridCol w:w="6799"/>
        <w:gridCol w:w="1276"/>
        <w:gridCol w:w="1134"/>
        <w:gridCol w:w="1418"/>
        <w:gridCol w:w="3402"/>
      </w:tblGrid>
      <w:tr w:rsidR="00896085" w:rsidRPr="00771A31" w14:paraId="1066F994" w14:textId="77777777" w:rsidTr="00896085">
        <w:tc>
          <w:tcPr>
            <w:tcW w:w="6799" w:type="dxa"/>
          </w:tcPr>
          <w:p w14:paraId="06077581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3836B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U10</w:t>
            </w:r>
          </w:p>
        </w:tc>
        <w:tc>
          <w:tcPr>
            <w:tcW w:w="1134" w:type="dxa"/>
          </w:tcPr>
          <w:p w14:paraId="3E458A7F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U11</w:t>
            </w:r>
          </w:p>
        </w:tc>
        <w:tc>
          <w:tcPr>
            <w:tcW w:w="1418" w:type="dxa"/>
          </w:tcPr>
          <w:p w14:paraId="0CDEEFD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U12</w:t>
            </w:r>
          </w:p>
        </w:tc>
        <w:tc>
          <w:tcPr>
            <w:tcW w:w="3402" w:type="dxa"/>
          </w:tcPr>
          <w:p w14:paraId="5FA32247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U13/14</w:t>
            </w:r>
          </w:p>
        </w:tc>
      </w:tr>
      <w:tr w:rsidR="00896085" w:rsidRPr="00771A31" w14:paraId="3FF3BD09" w14:textId="77777777" w:rsidTr="00896085">
        <w:tc>
          <w:tcPr>
            <w:tcW w:w="6799" w:type="dxa"/>
          </w:tcPr>
          <w:p w14:paraId="598158F0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Ball Size</w:t>
            </w:r>
          </w:p>
        </w:tc>
        <w:tc>
          <w:tcPr>
            <w:tcW w:w="1276" w:type="dxa"/>
          </w:tcPr>
          <w:p w14:paraId="523DD58A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35ED9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4E9A21D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CF29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5</w:t>
            </w:r>
          </w:p>
        </w:tc>
      </w:tr>
      <w:tr w:rsidR="00896085" w:rsidRPr="00771A31" w14:paraId="2D7373BC" w14:textId="77777777" w:rsidTr="00896085">
        <w:tc>
          <w:tcPr>
            <w:tcW w:w="6799" w:type="dxa"/>
          </w:tcPr>
          <w:p w14:paraId="04A7D9DD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Off sides</w:t>
            </w:r>
          </w:p>
        </w:tc>
        <w:tc>
          <w:tcPr>
            <w:tcW w:w="1276" w:type="dxa"/>
          </w:tcPr>
          <w:p w14:paraId="365DB3B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43C4A22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698D0210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6195087C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</w:tr>
      <w:tr w:rsidR="00896085" w:rsidRPr="00771A31" w14:paraId="74D2EFE0" w14:textId="77777777" w:rsidTr="00896085">
        <w:tc>
          <w:tcPr>
            <w:tcW w:w="6799" w:type="dxa"/>
          </w:tcPr>
          <w:p w14:paraId="412BC259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Throw-Ins</w:t>
            </w:r>
          </w:p>
        </w:tc>
        <w:tc>
          <w:tcPr>
            <w:tcW w:w="1276" w:type="dxa"/>
          </w:tcPr>
          <w:p w14:paraId="46CB9C0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0C2CE41A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31377816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3806B82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</w:tr>
      <w:tr w:rsidR="00896085" w:rsidRPr="00771A31" w14:paraId="4C8BFC17" w14:textId="77777777" w:rsidTr="00896085">
        <w:tc>
          <w:tcPr>
            <w:tcW w:w="6799" w:type="dxa"/>
          </w:tcPr>
          <w:p w14:paraId="5B496A6C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Goal Size (in feet)</w:t>
            </w:r>
          </w:p>
        </w:tc>
        <w:tc>
          <w:tcPr>
            <w:tcW w:w="1276" w:type="dxa"/>
          </w:tcPr>
          <w:p w14:paraId="2A84896D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16X6</w:t>
            </w:r>
          </w:p>
        </w:tc>
        <w:tc>
          <w:tcPr>
            <w:tcW w:w="1134" w:type="dxa"/>
          </w:tcPr>
          <w:p w14:paraId="3998EC6C" w14:textId="77777777" w:rsidR="00896085" w:rsidRPr="00771A31" w:rsidRDefault="00D825FC" w:rsidP="0089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6085" w:rsidRPr="00771A31">
              <w:rPr>
                <w:sz w:val="24"/>
                <w:szCs w:val="24"/>
              </w:rPr>
              <w:t>X6</w:t>
            </w:r>
          </w:p>
        </w:tc>
        <w:tc>
          <w:tcPr>
            <w:tcW w:w="1418" w:type="dxa"/>
          </w:tcPr>
          <w:p w14:paraId="3AB2AC3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18X6</w:t>
            </w:r>
          </w:p>
        </w:tc>
        <w:tc>
          <w:tcPr>
            <w:tcW w:w="3402" w:type="dxa"/>
          </w:tcPr>
          <w:p w14:paraId="7384E68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</w:tr>
      <w:tr w:rsidR="00896085" w:rsidRPr="00771A31" w14:paraId="2F47FB67" w14:textId="77777777" w:rsidTr="00896085">
        <w:tc>
          <w:tcPr>
            <w:tcW w:w="6799" w:type="dxa"/>
          </w:tcPr>
          <w:p w14:paraId="3152E9BB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Length of Games</w:t>
            </w:r>
          </w:p>
        </w:tc>
        <w:tc>
          <w:tcPr>
            <w:tcW w:w="1276" w:type="dxa"/>
          </w:tcPr>
          <w:p w14:paraId="54DD699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2X25min</w:t>
            </w:r>
          </w:p>
        </w:tc>
        <w:tc>
          <w:tcPr>
            <w:tcW w:w="1134" w:type="dxa"/>
          </w:tcPr>
          <w:p w14:paraId="4D28008C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2X25min</w:t>
            </w:r>
          </w:p>
        </w:tc>
        <w:tc>
          <w:tcPr>
            <w:tcW w:w="1418" w:type="dxa"/>
          </w:tcPr>
          <w:p w14:paraId="12A9D407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2X35min</w:t>
            </w:r>
          </w:p>
        </w:tc>
        <w:tc>
          <w:tcPr>
            <w:tcW w:w="3402" w:type="dxa"/>
          </w:tcPr>
          <w:p w14:paraId="1837C9D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2X40min</w:t>
            </w:r>
          </w:p>
        </w:tc>
      </w:tr>
      <w:tr w:rsidR="00896085" w:rsidRPr="00771A31" w14:paraId="40E01D39" w14:textId="77777777" w:rsidTr="00896085">
        <w:tc>
          <w:tcPr>
            <w:tcW w:w="6799" w:type="dxa"/>
          </w:tcPr>
          <w:p w14:paraId="77846945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Minimum Players on Field</w:t>
            </w:r>
          </w:p>
        </w:tc>
        <w:tc>
          <w:tcPr>
            <w:tcW w:w="1276" w:type="dxa"/>
          </w:tcPr>
          <w:p w14:paraId="2DC76784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5DAF8B6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C843C14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8019C91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9</w:t>
            </w:r>
          </w:p>
        </w:tc>
      </w:tr>
      <w:tr w:rsidR="00896085" w:rsidRPr="00771A31" w14:paraId="7E23ACCA" w14:textId="77777777" w:rsidTr="00896085">
        <w:tc>
          <w:tcPr>
            <w:tcW w:w="6799" w:type="dxa"/>
          </w:tcPr>
          <w:p w14:paraId="70CDF689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Maximum Players on Field</w:t>
            </w:r>
          </w:p>
        </w:tc>
        <w:tc>
          <w:tcPr>
            <w:tcW w:w="1276" w:type="dxa"/>
          </w:tcPr>
          <w:p w14:paraId="2877D604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5A0ED4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1F79768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2785A0F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11</w:t>
            </w:r>
          </w:p>
        </w:tc>
      </w:tr>
      <w:tr w:rsidR="00896085" w:rsidRPr="00771A31" w14:paraId="00935AFB" w14:textId="77777777" w:rsidTr="00896085">
        <w:tc>
          <w:tcPr>
            <w:tcW w:w="6799" w:type="dxa"/>
          </w:tcPr>
          <w:p w14:paraId="39A8BC31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Maximum Players on Game Sheet</w:t>
            </w:r>
          </w:p>
        </w:tc>
        <w:tc>
          <w:tcPr>
            <w:tcW w:w="1276" w:type="dxa"/>
          </w:tcPr>
          <w:p w14:paraId="1948728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B5F6165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5280ED2" w14:textId="77777777" w:rsidR="00896085" w:rsidRPr="00771A31" w:rsidRDefault="00D825FC" w:rsidP="0089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4CCD71CB" w14:textId="77777777" w:rsidR="00896085" w:rsidRPr="00771A31" w:rsidRDefault="00D825FC" w:rsidP="0089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96085" w:rsidRPr="00771A31" w14:paraId="3976AC31" w14:textId="77777777" w:rsidTr="00896085">
        <w:tc>
          <w:tcPr>
            <w:tcW w:w="6799" w:type="dxa"/>
          </w:tcPr>
          <w:p w14:paraId="301607AE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Distance from Ball on Restarts (in yards)</w:t>
            </w:r>
          </w:p>
        </w:tc>
        <w:tc>
          <w:tcPr>
            <w:tcW w:w="1276" w:type="dxa"/>
          </w:tcPr>
          <w:p w14:paraId="58317667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982ABD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4AC8A98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A4DE5D4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10</w:t>
            </w:r>
          </w:p>
        </w:tc>
      </w:tr>
      <w:tr w:rsidR="00896085" w:rsidRPr="00771A31" w14:paraId="7780FB42" w14:textId="77777777" w:rsidTr="00896085">
        <w:tc>
          <w:tcPr>
            <w:tcW w:w="6799" w:type="dxa"/>
          </w:tcPr>
          <w:p w14:paraId="18B893CB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Retreat Line (1/3 of field)</w:t>
            </w:r>
          </w:p>
        </w:tc>
        <w:tc>
          <w:tcPr>
            <w:tcW w:w="1276" w:type="dxa"/>
          </w:tcPr>
          <w:p w14:paraId="7C0A8ADD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B7E425C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75C4A9D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14B4CF4A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</w:tr>
      <w:tr w:rsidR="00896085" w:rsidRPr="00771A31" w14:paraId="2D0F30A5" w14:textId="77777777" w:rsidTr="00896085">
        <w:tc>
          <w:tcPr>
            <w:tcW w:w="6799" w:type="dxa"/>
          </w:tcPr>
          <w:p w14:paraId="2A3407B7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Pass in/ Dribble in</w:t>
            </w:r>
          </w:p>
        </w:tc>
        <w:tc>
          <w:tcPr>
            <w:tcW w:w="1276" w:type="dxa"/>
          </w:tcPr>
          <w:p w14:paraId="2918D15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8230876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3308704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65C7623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</w:tr>
      <w:tr w:rsidR="00896085" w:rsidRPr="00771A31" w14:paraId="0DE611D3" w14:textId="77777777" w:rsidTr="00896085">
        <w:tc>
          <w:tcPr>
            <w:tcW w:w="6799" w:type="dxa"/>
          </w:tcPr>
          <w:p w14:paraId="3AC9F5EB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Substitution on Stoppage of Play (Note 2)</w:t>
            </w:r>
          </w:p>
        </w:tc>
        <w:tc>
          <w:tcPr>
            <w:tcW w:w="3828" w:type="dxa"/>
            <w:gridSpan w:val="3"/>
            <w:vMerge w:val="restart"/>
          </w:tcPr>
          <w:p w14:paraId="70EC1940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color w:val="000000" w:themeColor="text1"/>
                <w:sz w:val="24"/>
                <w:szCs w:val="24"/>
                <w:highlight w:val="yellow"/>
              </w:rPr>
              <w:t>Unlimited (Any Stoppage)</w:t>
            </w:r>
          </w:p>
        </w:tc>
        <w:tc>
          <w:tcPr>
            <w:tcW w:w="3402" w:type="dxa"/>
            <w:vMerge w:val="restart"/>
          </w:tcPr>
          <w:p w14:paraId="2C91A72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Goals</w:t>
            </w:r>
          </w:p>
          <w:p w14:paraId="6AC598F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Goal Kicks</w:t>
            </w:r>
          </w:p>
          <w:p w14:paraId="398B39B7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2</w:t>
            </w:r>
            <w:r w:rsidRPr="00771A31">
              <w:rPr>
                <w:sz w:val="24"/>
                <w:szCs w:val="24"/>
                <w:vertAlign w:val="superscript"/>
              </w:rPr>
              <w:t>nd</w:t>
            </w:r>
            <w:r w:rsidRPr="00771A31">
              <w:rPr>
                <w:sz w:val="24"/>
                <w:szCs w:val="24"/>
              </w:rPr>
              <w:t xml:space="preserve"> Half Restart</w:t>
            </w:r>
          </w:p>
          <w:p w14:paraId="2D31FB9F" w14:textId="77777777" w:rsidR="00896085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Own Team Throw in or “piggy back” on opponents</w:t>
            </w:r>
          </w:p>
          <w:p w14:paraId="718EC9F1" w14:textId="77777777" w:rsidR="00D825FC" w:rsidRPr="00771A31" w:rsidRDefault="00D825FC" w:rsidP="0089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 injured player</w:t>
            </w:r>
          </w:p>
        </w:tc>
      </w:tr>
      <w:tr w:rsidR="00896085" w:rsidRPr="00771A31" w14:paraId="0B208414" w14:textId="77777777" w:rsidTr="00896085">
        <w:tc>
          <w:tcPr>
            <w:tcW w:w="6799" w:type="dxa"/>
          </w:tcPr>
          <w:p w14:paraId="4E467516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Substitution on Throw-in at Request of Attacking Team (Note 3)</w:t>
            </w:r>
          </w:p>
        </w:tc>
        <w:tc>
          <w:tcPr>
            <w:tcW w:w="3828" w:type="dxa"/>
            <w:gridSpan w:val="3"/>
            <w:vMerge/>
          </w:tcPr>
          <w:p w14:paraId="0006B7F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CD4D70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</w:tr>
      <w:tr w:rsidR="00896085" w:rsidRPr="00771A31" w14:paraId="6E860B22" w14:textId="77777777" w:rsidTr="00896085">
        <w:tc>
          <w:tcPr>
            <w:tcW w:w="6799" w:type="dxa"/>
          </w:tcPr>
          <w:p w14:paraId="7977B1D4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Substitution on Corner Kick at Request of Attacking Team</w:t>
            </w:r>
          </w:p>
        </w:tc>
        <w:tc>
          <w:tcPr>
            <w:tcW w:w="3828" w:type="dxa"/>
            <w:gridSpan w:val="3"/>
            <w:vMerge/>
          </w:tcPr>
          <w:p w14:paraId="7FEE058D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57F605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</w:p>
        </w:tc>
      </w:tr>
      <w:tr w:rsidR="00896085" w:rsidRPr="00771A31" w14:paraId="68BD9A03" w14:textId="77777777" w:rsidTr="00896085">
        <w:tc>
          <w:tcPr>
            <w:tcW w:w="6799" w:type="dxa"/>
          </w:tcPr>
          <w:p w14:paraId="27661815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Substitution for Sent Off Players</w:t>
            </w:r>
          </w:p>
        </w:tc>
        <w:tc>
          <w:tcPr>
            <w:tcW w:w="1276" w:type="dxa"/>
          </w:tcPr>
          <w:p w14:paraId="12B69381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N/A</w:t>
            </w:r>
          </w:p>
        </w:tc>
        <w:tc>
          <w:tcPr>
            <w:tcW w:w="1134" w:type="dxa"/>
          </w:tcPr>
          <w:p w14:paraId="0145865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N/A</w:t>
            </w:r>
          </w:p>
        </w:tc>
        <w:tc>
          <w:tcPr>
            <w:tcW w:w="1418" w:type="dxa"/>
          </w:tcPr>
          <w:p w14:paraId="633FA69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1BE62F9F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</w:tr>
      <w:tr w:rsidR="00896085" w:rsidRPr="00771A31" w14:paraId="401B67D1" w14:textId="77777777" w:rsidTr="00896085">
        <w:tc>
          <w:tcPr>
            <w:tcW w:w="6799" w:type="dxa"/>
          </w:tcPr>
          <w:p w14:paraId="4CCA4838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Yellow Cards</w:t>
            </w:r>
          </w:p>
        </w:tc>
        <w:tc>
          <w:tcPr>
            <w:tcW w:w="1276" w:type="dxa"/>
          </w:tcPr>
          <w:p w14:paraId="0741721A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74C2F62E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766B3F6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0B6BC2C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</w:tr>
      <w:tr w:rsidR="00896085" w:rsidRPr="00771A31" w14:paraId="74E89356" w14:textId="77777777" w:rsidTr="00896085">
        <w:tc>
          <w:tcPr>
            <w:tcW w:w="6799" w:type="dxa"/>
          </w:tcPr>
          <w:p w14:paraId="766A8082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Red Cards</w:t>
            </w:r>
          </w:p>
        </w:tc>
        <w:tc>
          <w:tcPr>
            <w:tcW w:w="1276" w:type="dxa"/>
          </w:tcPr>
          <w:p w14:paraId="6ED0F548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615EC750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14:paraId="0C112128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  <w:tc>
          <w:tcPr>
            <w:tcW w:w="3402" w:type="dxa"/>
          </w:tcPr>
          <w:p w14:paraId="0831ADE3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Yes</w:t>
            </w:r>
          </w:p>
        </w:tc>
      </w:tr>
      <w:tr w:rsidR="00896085" w:rsidRPr="00771A31" w14:paraId="31EB671D" w14:textId="77777777" w:rsidTr="00896085">
        <w:tc>
          <w:tcPr>
            <w:tcW w:w="6799" w:type="dxa"/>
          </w:tcPr>
          <w:p w14:paraId="19693B16" w14:textId="77777777" w:rsidR="00896085" w:rsidRPr="00771A31" w:rsidRDefault="00896085" w:rsidP="00896085">
            <w:pPr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Free Kick (with exception of penalty kick)</w:t>
            </w:r>
          </w:p>
        </w:tc>
        <w:tc>
          <w:tcPr>
            <w:tcW w:w="1276" w:type="dxa"/>
          </w:tcPr>
          <w:p w14:paraId="750C83BF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Indirect</w:t>
            </w:r>
          </w:p>
        </w:tc>
        <w:tc>
          <w:tcPr>
            <w:tcW w:w="1134" w:type="dxa"/>
          </w:tcPr>
          <w:p w14:paraId="7C271E8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Indirect</w:t>
            </w:r>
          </w:p>
        </w:tc>
        <w:tc>
          <w:tcPr>
            <w:tcW w:w="1418" w:type="dxa"/>
          </w:tcPr>
          <w:p w14:paraId="03CB5A32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FIFA Law</w:t>
            </w:r>
          </w:p>
        </w:tc>
        <w:tc>
          <w:tcPr>
            <w:tcW w:w="3402" w:type="dxa"/>
          </w:tcPr>
          <w:p w14:paraId="2B4FDD59" w14:textId="77777777" w:rsidR="00896085" w:rsidRPr="00771A31" w:rsidRDefault="00896085" w:rsidP="00896085">
            <w:pPr>
              <w:jc w:val="center"/>
              <w:rPr>
                <w:sz w:val="24"/>
                <w:szCs w:val="24"/>
              </w:rPr>
            </w:pPr>
            <w:r w:rsidRPr="00771A31">
              <w:rPr>
                <w:sz w:val="24"/>
                <w:szCs w:val="24"/>
              </w:rPr>
              <w:t>FIFA Law</w:t>
            </w:r>
          </w:p>
        </w:tc>
      </w:tr>
    </w:tbl>
    <w:p w14:paraId="2EDF9DD3" w14:textId="77777777" w:rsidR="00896085" w:rsidRPr="00771A31" w:rsidRDefault="00DC255E" w:rsidP="00896085">
      <w:pPr>
        <w:jc w:val="center"/>
        <w:rPr>
          <w:b/>
          <w:sz w:val="24"/>
          <w:szCs w:val="24"/>
        </w:rPr>
      </w:pPr>
      <w:r w:rsidRPr="00771A31">
        <w:rPr>
          <w:b/>
          <w:sz w:val="24"/>
          <w:szCs w:val="24"/>
        </w:rPr>
        <w:t>SOSA League – Laws of the Game Summary (2023)</w:t>
      </w:r>
    </w:p>
    <w:p w14:paraId="53B67CC5" w14:textId="77777777" w:rsidR="00896085" w:rsidRDefault="00896085" w:rsidP="00896085"/>
    <w:p w14:paraId="1ADD7898" w14:textId="77777777" w:rsidR="00771A31" w:rsidRDefault="00771A31" w:rsidP="00771A31">
      <w:r w:rsidRPr="00896085">
        <w:rPr>
          <w:b/>
        </w:rPr>
        <w:t>Note 1:</w:t>
      </w:r>
      <w:r>
        <w:t xml:space="preserve"> SOSA implements the retreat line for U10-U12</w:t>
      </w:r>
    </w:p>
    <w:p w14:paraId="3D682FB1" w14:textId="77777777" w:rsidR="00771A31" w:rsidRDefault="00771A31" w:rsidP="00771A31">
      <w:r w:rsidRPr="00896085">
        <w:rPr>
          <w:b/>
        </w:rPr>
        <w:t>Note 2</w:t>
      </w:r>
      <w:r>
        <w:t>: Stoppages of play where a substitution may be made are: throw ins, goal kicks, scoring of a goal</w:t>
      </w:r>
      <w:r w:rsidR="00896085">
        <w:t>, at hal</w:t>
      </w:r>
      <w:r>
        <w:t>f time and to replace an injured player.</w:t>
      </w:r>
    </w:p>
    <w:p w14:paraId="60FA7649" w14:textId="77777777" w:rsidR="00896085" w:rsidRDefault="00771A31" w:rsidP="00771A31">
      <w:r w:rsidRPr="00896085">
        <w:rPr>
          <w:b/>
        </w:rPr>
        <w:t>Note 3:</w:t>
      </w:r>
      <w:r>
        <w:t xml:space="preserve"> The defending team may request a substitution “piggy-back” on a throw on when the attacking team does so.</w:t>
      </w:r>
    </w:p>
    <w:p w14:paraId="0398B853" w14:textId="77777777" w:rsidR="00896085" w:rsidRDefault="00896085" w:rsidP="00896085">
      <w:r w:rsidRPr="00896085">
        <w:rPr>
          <w:b/>
        </w:rPr>
        <w:t>Note 4:</w:t>
      </w:r>
      <w:r>
        <w:t xml:space="preserve"> For U10-U12 in cases of extreme misconduct, the Coach is expected to keep the player off the field for the reminder of the game.</w:t>
      </w:r>
    </w:p>
    <w:p w14:paraId="14E3E78D" w14:textId="77777777" w:rsidR="00896085" w:rsidRDefault="00896085" w:rsidP="00896085">
      <w:r w:rsidRPr="00896085">
        <w:rPr>
          <w:b/>
        </w:rPr>
        <w:t>Penalty Areas:</w:t>
      </w:r>
      <w:r>
        <w:t xml:space="preserve"> U10 and U11 = 12mX15m; U12/U13 – 13mX32m</w:t>
      </w:r>
    </w:p>
    <w:p w14:paraId="0636C3D3" w14:textId="77777777" w:rsidR="00896085" w:rsidRDefault="00896085" w:rsidP="00896085">
      <w:r w:rsidRPr="00896085">
        <w:rPr>
          <w:b/>
        </w:rPr>
        <w:t>Penalty Spot:</w:t>
      </w:r>
      <w:r>
        <w:t xml:space="preserve"> The penalty spot will be 9 metres from the midpoint between the goals.</w:t>
      </w:r>
    </w:p>
    <w:p w14:paraId="7E032095" w14:textId="77777777" w:rsidR="00DC255E" w:rsidRPr="00D825FC" w:rsidRDefault="00896085" w:rsidP="00D825FC">
      <w:pPr>
        <w:jc w:val="center"/>
        <w:rPr>
          <w:b/>
        </w:rPr>
      </w:pPr>
      <w:r w:rsidRPr="00896085">
        <w:rPr>
          <w:b/>
        </w:rPr>
        <w:t>For more information, please contact soccersosa@bell.net</w:t>
      </w:r>
    </w:p>
    <w:sectPr w:rsidR="00DC255E" w:rsidRPr="00D825FC" w:rsidSect="0089608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5E"/>
    <w:rsid w:val="00116AE2"/>
    <w:rsid w:val="002F58F6"/>
    <w:rsid w:val="005F1C91"/>
    <w:rsid w:val="00771A31"/>
    <w:rsid w:val="00816FF2"/>
    <w:rsid w:val="00896085"/>
    <w:rsid w:val="00D825FC"/>
    <w:rsid w:val="00D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4193"/>
  <w15:chartTrackingRefBased/>
  <w15:docId w15:val="{DD2CCD5B-ECDF-40A8-B07A-A38932DE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sosasocceroffice@gmail.com</dc:creator>
  <cp:keywords/>
  <dc:description/>
  <cp:lastModifiedBy>Dawn Dinsdale</cp:lastModifiedBy>
  <cp:revision>2</cp:revision>
  <dcterms:created xsi:type="dcterms:W3CDTF">2025-02-07T18:06:00Z</dcterms:created>
  <dcterms:modified xsi:type="dcterms:W3CDTF">2025-02-07T18:06:00Z</dcterms:modified>
</cp:coreProperties>
</file>